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8B66" w14:textId="486408F0" w:rsidR="00EB7B86" w:rsidRDefault="00EB7B86">
      <w:pPr>
        <w:rPr>
          <w:rFonts w:ascii="Garamond" w:hAnsi="Garamond"/>
          <w:sz w:val="24"/>
          <w:szCs w:val="24"/>
        </w:rPr>
      </w:pPr>
      <w:r>
        <w:rPr>
          <w:rFonts w:ascii="Garamond" w:hAnsi="Garamond"/>
          <w:sz w:val="24"/>
          <w:szCs w:val="24"/>
        </w:rPr>
        <w:t xml:space="preserve">Letter from Dr. Benjamin Lee, Christina </w:t>
      </w:r>
      <w:proofErr w:type="spellStart"/>
      <w:r>
        <w:rPr>
          <w:rFonts w:ascii="Garamond" w:hAnsi="Garamond"/>
          <w:sz w:val="24"/>
          <w:szCs w:val="24"/>
        </w:rPr>
        <w:t>Husemann</w:t>
      </w:r>
      <w:proofErr w:type="spellEnd"/>
      <w:r>
        <w:rPr>
          <w:rFonts w:ascii="Garamond" w:hAnsi="Garamond"/>
          <w:sz w:val="24"/>
          <w:szCs w:val="24"/>
        </w:rPr>
        <w:t xml:space="preserve"> FNP-C, and staff:</w:t>
      </w:r>
    </w:p>
    <w:p w14:paraId="75DDD3A6" w14:textId="6B2F72A8" w:rsidR="00EB7B86" w:rsidRDefault="00EB7B86">
      <w:pPr>
        <w:rPr>
          <w:rFonts w:ascii="Garamond" w:hAnsi="Garamond"/>
          <w:sz w:val="24"/>
          <w:szCs w:val="24"/>
        </w:rPr>
      </w:pPr>
      <w:r>
        <w:rPr>
          <w:rFonts w:ascii="Garamond" w:hAnsi="Garamond"/>
          <w:sz w:val="24"/>
          <w:szCs w:val="24"/>
        </w:rPr>
        <w:tab/>
        <w:t xml:space="preserve">To all our valued patients, we want to first thank you for trusting us with your health and wellbeing!  We wanted to update everyone on two important issues that will be impacting our practice over the next 2-3 months.  First, as many of you already know, the COVID-19 pandemic has struck Harford and Cecil counties very harshly over the last month.  Numbers in our area have sky-rocketed, and we are diagnosing many new positive cases every day.  While the new vaccines coming out do offer hope, we feel that the next few months will </w:t>
      </w:r>
      <w:r w:rsidR="00AE3C58">
        <w:rPr>
          <w:rFonts w:ascii="Garamond" w:hAnsi="Garamond"/>
          <w:sz w:val="24"/>
          <w:szCs w:val="24"/>
        </w:rPr>
        <w:t xml:space="preserve">remain </w:t>
      </w:r>
      <w:r>
        <w:rPr>
          <w:rFonts w:ascii="Garamond" w:hAnsi="Garamond"/>
          <w:sz w:val="24"/>
          <w:szCs w:val="24"/>
        </w:rPr>
        <w:t>challenging.</w:t>
      </w:r>
    </w:p>
    <w:p w14:paraId="502F2920" w14:textId="26EE0954" w:rsidR="00EB7B86" w:rsidRDefault="00EB7B86">
      <w:pPr>
        <w:rPr>
          <w:rFonts w:ascii="Garamond" w:hAnsi="Garamond"/>
          <w:sz w:val="24"/>
          <w:szCs w:val="24"/>
        </w:rPr>
      </w:pPr>
      <w:r>
        <w:rPr>
          <w:rFonts w:ascii="Garamond" w:hAnsi="Garamond"/>
          <w:sz w:val="24"/>
          <w:szCs w:val="24"/>
        </w:rPr>
        <w:tab/>
        <w:t>For this reason, we will be actively changing most of our ROUTINE patient appointments to VIRTUAL visits.  By decreasing the traffic in our office, we can better protect our patients and our staff.  Please be assured that our office will remain open, and we can still see patients in-person when needed.  Most cold/flu symptoms will continue to be treated VIRTUALLY, and we will help you get COVID testing when needed.</w:t>
      </w:r>
    </w:p>
    <w:p w14:paraId="14E8A8FF" w14:textId="7CA6E209" w:rsidR="00EB7B86" w:rsidRDefault="00EB7B86">
      <w:pPr>
        <w:rPr>
          <w:rFonts w:ascii="Garamond" w:hAnsi="Garamond"/>
          <w:sz w:val="24"/>
          <w:szCs w:val="24"/>
        </w:rPr>
      </w:pPr>
      <w:r>
        <w:rPr>
          <w:rFonts w:ascii="Garamond" w:hAnsi="Garamond"/>
          <w:sz w:val="24"/>
          <w:szCs w:val="24"/>
        </w:rPr>
        <w:tab/>
        <w:t>The second main issue we will be facing soon is construction and renovation of our current office space.  Starting on January 4</w:t>
      </w:r>
      <w:r w:rsidRPr="00EB7B86">
        <w:rPr>
          <w:rFonts w:ascii="Garamond" w:hAnsi="Garamond"/>
          <w:sz w:val="24"/>
          <w:szCs w:val="24"/>
          <w:vertAlign w:val="superscript"/>
        </w:rPr>
        <w:t>th</w:t>
      </w:r>
      <w:r>
        <w:rPr>
          <w:rFonts w:ascii="Garamond" w:hAnsi="Garamond"/>
          <w:sz w:val="24"/>
          <w:szCs w:val="24"/>
        </w:rPr>
        <w:t xml:space="preserve">, 2021, we will be renovating our entire </w:t>
      </w:r>
      <w:r w:rsidR="00152D6F">
        <w:rPr>
          <w:rFonts w:ascii="Garamond" w:hAnsi="Garamond"/>
          <w:sz w:val="24"/>
          <w:szCs w:val="24"/>
        </w:rPr>
        <w:t xml:space="preserve">office space.  This construction will last approximately 6 weeks, and we will remain OPEN the entire time.  There may be a few days when we will need to close the office, but otherwise, we will he here!  During these 6 weeks, we will have limited space in our office, limited parking, and limited office staff.  We feel confident that we can still manage </w:t>
      </w:r>
      <w:r w:rsidR="00AE3C58">
        <w:rPr>
          <w:rFonts w:ascii="Garamond" w:hAnsi="Garamond"/>
          <w:sz w:val="24"/>
          <w:szCs w:val="24"/>
        </w:rPr>
        <w:t>ALL</w:t>
      </w:r>
      <w:r w:rsidR="00152D6F">
        <w:rPr>
          <w:rFonts w:ascii="Garamond" w:hAnsi="Garamond"/>
          <w:sz w:val="24"/>
          <w:szCs w:val="24"/>
        </w:rPr>
        <w:t xml:space="preserve"> our patients effectively</w:t>
      </w:r>
      <w:r w:rsidR="00AE3C58">
        <w:rPr>
          <w:rFonts w:ascii="Garamond" w:hAnsi="Garamond"/>
          <w:sz w:val="24"/>
          <w:szCs w:val="24"/>
        </w:rPr>
        <w:t xml:space="preserve"> </w:t>
      </w:r>
      <w:r w:rsidR="00152D6F">
        <w:rPr>
          <w:rFonts w:ascii="Garamond" w:hAnsi="Garamond"/>
          <w:sz w:val="24"/>
          <w:szCs w:val="24"/>
        </w:rPr>
        <w:t xml:space="preserve">but do ask for your patience </w:t>
      </w:r>
      <w:r w:rsidR="00AE3C58">
        <w:rPr>
          <w:rFonts w:ascii="Garamond" w:hAnsi="Garamond"/>
          <w:sz w:val="24"/>
          <w:szCs w:val="24"/>
        </w:rPr>
        <w:t>and understanding</w:t>
      </w:r>
      <w:r w:rsidR="00152D6F">
        <w:rPr>
          <w:rFonts w:ascii="Garamond" w:hAnsi="Garamond"/>
          <w:sz w:val="24"/>
          <w:szCs w:val="24"/>
        </w:rPr>
        <w:t>.  The final product will provide us with a new and</w:t>
      </w:r>
      <w:r w:rsidR="00AE3C58">
        <w:rPr>
          <w:rFonts w:ascii="Garamond" w:hAnsi="Garamond"/>
          <w:sz w:val="24"/>
          <w:szCs w:val="24"/>
        </w:rPr>
        <w:t xml:space="preserve"> updated</w:t>
      </w:r>
      <w:r w:rsidR="00152D6F">
        <w:rPr>
          <w:rFonts w:ascii="Garamond" w:hAnsi="Garamond"/>
          <w:sz w:val="24"/>
          <w:szCs w:val="24"/>
        </w:rPr>
        <w:t xml:space="preserve"> space to provide the </w:t>
      </w:r>
      <w:r w:rsidR="00AE3C58">
        <w:rPr>
          <w:rFonts w:ascii="Garamond" w:hAnsi="Garamond"/>
          <w:sz w:val="24"/>
          <w:szCs w:val="24"/>
        </w:rPr>
        <w:t xml:space="preserve">excellent and comprehensive </w:t>
      </w:r>
      <w:r w:rsidR="00152D6F">
        <w:rPr>
          <w:rFonts w:ascii="Garamond" w:hAnsi="Garamond"/>
          <w:sz w:val="24"/>
          <w:szCs w:val="24"/>
        </w:rPr>
        <w:t>care that you have come to expect.</w:t>
      </w:r>
    </w:p>
    <w:p w14:paraId="6A776BA8" w14:textId="78998F50" w:rsidR="00152D6F" w:rsidRDefault="00152D6F">
      <w:pPr>
        <w:rPr>
          <w:rFonts w:ascii="Garamond" w:hAnsi="Garamond"/>
          <w:sz w:val="24"/>
          <w:szCs w:val="24"/>
        </w:rPr>
      </w:pPr>
      <w:r>
        <w:rPr>
          <w:rFonts w:ascii="Garamond" w:hAnsi="Garamond"/>
          <w:sz w:val="24"/>
          <w:szCs w:val="24"/>
        </w:rPr>
        <w:tab/>
        <w:t xml:space="preserve">There are a few things </w:t>
      </w:r>
      <w:r w:rsidR="00AE3C58">
        <w:rPr>
          <w:rFonts w:ascii="Garamond" w:hAnsi="Garamond"/>
          <w:sz w:val="24"/>
          <w:szCs w:val="24"/>
        </w:rPr>
        <w:t xml:space="preserve">that you can do </w:t>
      </w:r>
      <w:r>
        <w:rPr>
          <w:rFonts w:ascii="Garamond" w:hAnsi="Garamond"/>
          <w:sz w:val="24"/>
          <w:szCs w:val="24"/>
        </w:rPr>
        <w:t xml:space="preserve">as patients </w:t>
      </w:r>
      <w:r w:rsidR="00AE3C58">
        <w:rPr>
          <w:rFonts w:ascii="Garamond" w:hAnsi="Garamond"/>
          <w:sz w:val="24"/>
          <w:szCs w:val="24"/>
        </w:rPr>
        <w:t>o</w:t>
      </w:r>
      <w:r>
        <w:rPr>
          <w:rFonts w:ascii="Garamond" w:hAnsi="Garamond"/>
          <w:sz w:val="24"/>
          <w:szCs w:val="24"/>
        </w:rPr>
        <w:t>ver the next few months to help things run more smoothly:</w:t>
      </w:r>
    </w:p>
    <w:p w14:paraId="6E611041" w14:textId="4055CB68" w:rsidR="00152D6F" w:rsidRDefault="00152D6F" w:rsidP="00152D6F">
      <w:pPr>
        <w:pStyle w:val="ListParagraph"/>
        <w:numPr>
          <w:ilvl w:val="0"/>
          <w:numId w:val="1"/>
        </w:numPr>
        <w:rPr>
          <w:rFonts w:ascii="Garamond" w:hAnsi="Garamond"/>
          <w:sz w:val="24"/>
          <w:szCs w:val="24"/>
        </w:rPr>
      </w:pPr>
      <w:r>
        <w:rPr>
          <w:rFonts w:ascii="Garamond" w:hAnsi="Garamond"/>
          <w:sz w:val="24"/>
          <w:szCs w:val="24"/>
        </w:rPr>
        <w:t>Please check for refills early, and do NOT wait until the last minute to submit requests.</w:t>
      </w:r>
    </w:p>
    <w:p w14:paraId="3669372A" w14:textId="49CA88DF" w:rsidR="00152D6F" w:rsidRDefault="00152D6F" w:rsidP="00152D6F">
      <w:pPr>
        <w:pStyle w:val="ListParagraph"/>
        <w:numPr>
          <w:ilvl w:val="0"/>
          <w:numId w:val="1"/>
        </w:numPr>
        <w:rPr>
          <w:rFonts w:ascii="Garamond" w:hAnsi="Garamond"/>
          <w:sz w:val="24"/>
          <w:szCs w:val="24"/>
        </w:rPr>
      </w:pPr>
      <w:r>
        <w:rPr>
          <w:rFonts w:ascii="Garamond" w:hAnsi="Garamond"/>
          <w:sz w:val="24"/>
          <w:szCs w:val="24"/>
        </w:rPr>
        <w:t>Use our patient portal as much as possible for all NON-URGENT issues.</w:t>
      </w:r>
    </w:p>
    <w:p w14:paraId="79F1B4A4" w14:textId="4312C976" w:rsidR="00152D6F" w:rsidRDefault="00152D6F" w:rsidP="00152D6F">
      <w:pPr>
        <w:pStyle w:val="ListParagraph"/>
        <w:numPr>
          <w:ilvl w:val="0"/>
          <w:numId w:val="1"/>
        </w:numPr>
        <w:rPr>
          <w:rFonts w:ascii="Garamond" w:hAnsi="Garamond"/>
          <w:sz w:val="24"/>
          <w:szCs w:val="24"/>
        </w:rPr>
      </w:pPr>
      <w:r>
        <w:rPr>
          <w:rFonts w:ascii="Garamond" w:hAnsi="Garamond"/>
          <w:sz w:val="24"/>
          <w:szCs w:val="24"/>
        </w:rPr>
        <w:t>When calling our office, please leave ONE message if no one picks up, and do NOT call back multiple times</w:t>
      </w:r>
      <w:r w:rsidR="00AE3C58">
        <w:rPr>
          <w:rFonts w:ascii="Garamond" w:hAnsi="Garamond"/>
          <w:sz w:val="24"/>
          <w:szCs w:val="24"/>
        </w:rPr>
        <w:t xml:space="preserve"> or leave multiple messages.</w:t>
      </w:r>
    </w:p>
    <w:p w14:paraId="7D809872" w14:textId="72B9D064" w:rsidR="00152D6F" w:rsidRDefault="00152D6F" w:rsidP="00152D6F">
      <w:pPr>
        <w:pStyle w:val="ListParagraph"/>
        <w:numPr>
          <w:ilvl w:val="0"/>
          <w:numId w:val="1"/>
        </w:numPr>
        <w:rPr>
          <w:rFonts w:ascii="Garamond" w:hAnsi="Garamond"/>
          <w:sz w:val="24"/>
          <w:szCs w:val="24"/>
        </w:rPr>
      </w:pPr>
      <w:r>
        <w:rPr>
          <w:rFonts w:ascii="Garamond" w:hAnsi="Garamond"/>
          <w:sz w:val="24"/>
          <w:szCs w:val="24"/>
        </w:rPr>
        <w:t>When you do come to our office for an appointment or lab work, please understand that parking will be limited, and you may need to street park or wait for a spot to open.</w:t>
      </w:r>
    </w:p>
    <w:p w14:paraId="1A764906" w14:textId="7AB173A1" w:rsidR="00152D6F" w:rsidRDefault="00152D6F" w:rsidP="00152D6F">
      <w:pPr>
        <w:rPr>
          <w:rFonts w:ascii="Garamond" w:hAnsi="Garamond"/>
          <w:sz w:val="24"/>
          <w:szCs w:val="24"/>
        </w:rPr>
      </w:pPr>
      <w:r>
        <w:rPr>
          <w:rFonts w:ascii="Garamond" w:hAnsi="Garamond"/>
          <w:sz w:val="24"/>
          <w:szCs w:val="24"/>
        </w:rPr>
        <w:t xml:space="preserve">Again, we expect that by mid-February, it will be back to business as usual.  Thank you in advance for your </w:t>
      </w:r>
      <w:r w:rsidR="00AE3C58">
        <w:rPr>
          <w:rFonts w:ascii="Garamond" w:hAnsi="Garamond"/>
          <w:sz w:val="24"/>
          <w:szCs w:val="24"/>
        </w:rPr>
        <w:t>cooperation</w:t>
      </w:r>
      <w:r>
        <w:rPr>
          <w:rFonts w:ascii="Garamond" w:hAnsi="Garamond"/>
          <w:sz w:val="24"/>
          <w:szCs w:val="24"/>
        </w:rPr>
        <w:t xml:space="preserve"> and stay safe!!</w:t>
      </w:r>
    </w:p>
    <w:p w14:paraId="3C834EE9" w14:textId="0AB110E6" w:rsidR="00152D6F" w:rsidRDefault="00152D6F" w:rsidP="00152D6F">
      <w:pPr>
        <w:jc w:val="center"/>
        <w:rPr>
          <w:rFonts w:ascii="Garamond" w:hAnsi="Garamond"/>
          <w:sz w:val="24"/>
          <w:szCs w:val="24"/>
        </w:rPr>
      </w:pPr>
      <w:r>
        <w:rPr>
          <w:rFonts w:ascii="Garamond" w:hAnsi="Garamond"/>
          <w:sz w:val="24"/>
          <w:szCs w:val="24"/>
        </w:rPr>
        <w:t>Yours very truly,</w:t>
      </w:r>
    </w:p>
    <w:p w14:paraId="159C1BDC" w14:textId="22E3206E" w:rsidR="00152D6F" w:rsidRPr="00152D6F" w:rsidRDefault="00152D6F" w:rsidP="00152D6F">
      <w:pPr>
        <w:jc w:val="center"/>
        <w:rPr>
          <w:rFonts w:ascii="Garamond" w:hAnsi="Garamond"/>
          <w:sz w:val="24"/>
          <w:szCs w:val="24"/>
        </w:rPr>
      </w:pPr>
      <w:r>
        <w:rPr>
          <w:rFonts w:ascii="Garamond" w:hAnsi="Garamond"/>
          <w:sz w:val="24"/>
          <w:szCs w:val="24"/>
        </w:rPr>
        <w:t xml:space="preserve">Dr. Benjamin Lee, Christina </w:t>
      </w:r>
      <w:proofErr w:type="spellStart"/>
      <w:r>
        <w:rPr>
          <w:rFonts w:ascii="Garamond" w:hAnsi="Garamond"/>
          <w:sz w:val="24"/>
          <w:szCs w:val="24"/>
        </w:rPr>
        <w:t>Husemann</w:t>
      </w:r>
      <w:proofErr w:type="spellEnd"/>
      <w:r>
        <w:rPr>
          <w:rFonts w:ascii="Garamond" w:hAnsi="Garamond"/>
          <w:sz w:val="24"/>
          <w:szCs w:val="24"/>
        </w:rPr>
        <w:t xml:space="preserve"> FNP-C, and staff</w:t>
      </w:r>
    </w:p>
    <w:sectPr w:rsidR="00152D6F" w:rsidRPr="001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B74AF"/>
    <w:multiLevelType w:val="hybridMultilevel"/>
    <w:tmpl w:val="D734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C674D"/>
    <w:multiLevelType w:val="hybridMultilevel"/>
    <w:tmpl w:val="139462B0"/>
    <w:lvl w:ilvl="0" w:tplc="4072B91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86"/>
    <w:rsid w:val="00152D6F"/>
    <w:rsid w:val="00AE3C58"/>
    <w:rsid w:val="00EB7B86"/>
    <w:rsid w:val="00E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B63F"/>
  <w15:chartTrackingRefBased/>
  <w15:docId w15:val="{8A6C0126-0EEB-4400-867D-42D3085F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Lee</dc:creator>
  <cp:keywords/>
  <dc:description/>
  <cp:lastModifiedBy>Benjamin Lee</cp:lastModifiedBy>
  <cp:revision>1</cp:revision>
  <dcterms:created xsi:type="dcterms:W3CDTF">2020-12-12T20:47:00Z</dcterms:created>
  <dcterms:modified xsi:type="dcterms:W3CDTF">2020-12-12T21:15:00Z</dcterms:modified>
</cp:coreProperties>
</file>